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2" w:rsidRDefault="00BF04C2" w:rsidP="00BF04C2">
      <w:pPr>
        <w:rPr>
          <w:rFonts w:hint="eastAsia"/>
        </w:rPr>
      </w:pPr>
      <w:r>
        <w:rPr>
          <w:rFonts w:hint="eastAsia"/>
        </w:rPr>
        <w:t>简化加拿大因公签证申请材料</w:t>
      </w:r>
    </w:p>
    <w:p w:rsidR="00BF04C2" w:rsidRDefault="00BF04C2" w:rsidP="00BF04C2">
      <w:pPr>
        <w:rPr>
          <w:rFonts w:hint="eastAsia"/>
        </w:rPr>
      </w:pPr>
      <w:r>
        <w:rPr>
          <w:rFonts w:hint="eastAsia"/>
        </w:rPr>
        <w:t>加拿大驻华使馆就简化我因公团组赴加签证申请材料做出以下调整：</w:t>
      </w:r>
    </w:p>
    <w:p w:rsidR="00BF04C2" w:rsidRDefault="00BF04C2" w:rsidP="00BF04C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一、因公团组临时访问加拿大无需再填写家庭成员信息表（</w:t>
      </w:r>
      <w:r>
        <w:rPr>
          <w:rFonts w:hint="eastAsia"/>
        </w:rPr>
        <w:t>IMM5645)</w:t>
      </w:r>
    </w:p>
    <w:p w:rsidR="00BF04C2" w:rsidRDefault="00BF04C2" w:rsidP="00BF04C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二、除公司派遣函需提供原件外，其他材料例如邀请函、学历证明等可以提供复印件。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F04C2"/>
    <w:rsid w:val="00000890"/>
    <w:rsid w:val="002D70E5"/>
    <w:rsid w:val="00323B43"/>
    <w:rsid w:val="003564BE"/>
    <w:rsid w:val="003D37D8"/>
    <w:rsid w:val="004358AB"/>
    <w:rsid w:val="008B7726"/>
    <w:rsid w:val="00B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2016-01-12T07:59:00Z</dcterms:created>
  <dcterms:modified xsi:type="dcterms:W3CDTF">2016-01-12T08:00:00Z</dcterms:modified>
</cp:coreProperties>
</file>